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4" w:tgtFrame="_blank" w:history="1">
        <w:r>
          <w:rPr>
            <w:rStyle w:val="a4"/>
            <w:color w:val="618E00"/>
            <w:sz w:val="28"/>
            <w:szCs w:val="28"/>
            <w:u w:val="none"/>
          </w:rPr>
          <w:t>Свидетельство о постановке на учет в налоговом органе</w:t>
        </w:r>
      </w:hyperlink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5" w:tgtFrame="_blank" w:history="1">
        <w:r>
          <w:rPr>
            <w:rStyle w:val="a4"/>
            <w:color w:val="618E00"/>
            <w:sz w:val="28"/>
            <w:szCs w:val="28"/>
            <w:u w:val="none"/>
          </w:rPr>
          <w:t>Свидетельство о внесении записи в ЕГРЮЛ</w:t>
        </w:r>
      </w:hyperlink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6" w:history="1">
        <w:r>
          <w:rPr>
            <w:rStyle w:val="a4"/>
            <w:color w:val="618E00"/>
            <w:sz w:val="28"/>
            <w:szCs w:val="28"/>
            <w:u w:val="none"/>
          </w:rPr>
          <w:t>Решение Ива</w:t>
        </w:r>
        <w:r>
          <w:rPr>
            <w:rStyle w:val="a4"/>
            <w:color w:val="618E00"/>
            <w:sz w:val="28"/>
            <w:szCs w:val="28"/>
            <w:u w:val="none"/>
          </w:rPr>
          <w:t>н</w:t>
        </w:r>
        <w:r>
          <w:rPr>
            <w:rStyle w:val="a4"/>
            <w:color w:val="618E00"/>
            <w:sz w:val="28"/>
            <w:szCs w:val="28"/>
            <w:u w:val="none"/>
          </w:rPr>
          <w:t>овского совета народных депутатов о создании общеобразовательного лицея № 22</w:t>
        </w:r>
      </w:hyperlink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7" w:tgtFrame="_blank" w:history="1">
        <w:r>
          <w:rPr>
            <w:rStyle w:val="a4"/>
            <w:color w:val="618E00"/>
            <w:sz w:val="28"/>
            <w:szCs w:val="28"/>
            <w:u w:val="none"/>
          </w:rPr>
          <w:t>Свидетельство о государственной регистрации на землю (корп. А)</w:t>
        </w:r>
      </w:hyperlink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8" w:history="1">
        <w:r>
          <w:rPr>
            <w:rStyle w:val="a4"/>
            <w:color w:val="618E00"/>
            <w:sz w:val="28"/>
            <w:szCs w:val="28"/>
            <w:u w:val="none"/>
          </w:rPr>
          <w:t>Свидетельство о государственной регистрации на землю (корп. Б)</w:t>
        </w:r>
      </w:hyperlink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9" w:history="1">
        <w:r>
          <w:rPr>
            <w:rStyle w:val="a4"/>
            <w:color w:val="618E00"/>
            <w:sz w:val="28"/>
            <w:szCs w:val="28"/>
            <w:u w:val="none"/>
          </w:rPr>
          <w:t>Свидетельство о государственной регистрации на здание (корп. А)</w:t>
        </w:r>
      </w:hyperlink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0" w:history="1">
        <w:r>
          <w:rPr>
            <w:rStyle w:val="a4"/>
            <w:color w:val="618E00"/>
            <w:sz w:val="20"/>
            <w:szCs w:val="20"/>
            <w:u w:val="none"/>
          </w:rPr>
          <w:t> </w:t>
        </w:r>
      </w:hyperlink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11" w:history="1">
        <w:r>
          <w:rPr>
            <w:rStyle w:val="a4"/>
            <w:color w:val="EF430A"/>
            <w:sz w:val="28"/>
            <w:szCs w:val="28"/>
            <w:u w:val="none"/>
          </w:rPr>
          <w:t>Свидетельство о государственной регистрации на здание (корп. Б)</w:t>
        </w:r>
      </w:hyperlink>
    </w:p>
    <w:p w:rsidR="00D65014" w:rsidRDefault="00D65014" w:rsidP="00D6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36384A" w:rsidRDefault="0036384A" w:rsidP="00D65014"/>
    <w:sectPr w:rsidR="0036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014"/>
    <w:rsid w:val="0036384A"/>
    <w:rsid w:val="00D6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50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50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22.ivedu.ru/images/docs/2016/Registraciya_na_zemluy_B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cey22.ivedu.ru/images/docs/2016/Registraciya_na_zemluy_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cey22.ivedu.ru/images/docs/2014/february/reshenie_o_sozdanii.jpg" TargetMode="External"/><Relationship Id="rId11" Type="http://schemas.openxmlformats.org/officeDocument/2006/relationships/hyperlink" Target="http://licey22.ivedu.ru/images/docs/2016/Registraciya_na_zdanie_B.pdf" TargetMode="External"/><Relationship Id="rId5" Type="http://schemas.openxmlformats.org/officeDocument/2006/relationships/hyperlink" Target="http://licey22.ivedu.ru/images/docs/2016/February/vypiska_iz_EGRYL.pdf" TargetMode="External"/><Relationship Id="rId10" Type="http://schemas.openxmlformats.org/officeDocument/2006/relationships/hyperlink" Target="http://licey22.ivedu.ru/images/docs/2015/December/Svid_GRP_Zdanie_B_19.11.2015.jpg" TargetMode="External"/><Relationship Id="rId4" Type="http://schemas.openxmlformats.org/officeDocument/2006/relationships/hyperlink" Target="http://licey22.ivedu.ru/images/docs/2016/February/svidetelstvo_o_postanovke_v_nalogovoy.pdf" TargetMode="External"/><Relationship Id="rId9" Type="http://schemas.openxmlformats.org/officeDocument/2006/relationships/hyperlink" Target="http://licey22.ivedu.ru/images/docs/2016/Registraciya_na_zdanie_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2023-04-30T18:03:00Z</dcterms:created>
  <dcterms:modified xsi:type="dcterms:W3CDTF">2023-04-30T18:04:00Z</dcterms:modified>
</cp:coreProperties>
</file>